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76F" w:rsidRPr="004D5E4C" w:rsidRDefault="006B576F" w:rsidP="006B576F">
      <w:pPr>
        <w:tabs>
          <w:tab w:val="left" w:pos="11340"/>
          <w:tab w:val="left" w:pos="11482"/>
          <w:tab w:val="left" w:pos="12333"/>
          <w:tab w:val="left" w:pos="12474"/>
          <w:tab w:val="left" w:pos="12758"/>
        </w:tabs>
        <w:ind w:right="112"/>
        <w:jc w:val="both"/>
        <w:rPr>
          <w:color w:val="17365D" w:themeColor="text2" w:themeShade="BF"/>
          <w:sz w:val="28"/>
          <w:szCs w:val="54"/>
        </w:rPr>
      </w:pPr>
      <w:bookmarkStart w:id="0" w:name="_GoBack"/>
      <w:bookmarkEnd w:id="0"/>
    </w:p>
    <w:p w:rsidR="006B576F" w:rsidRPr="004D5E4C" w:rsidRDefault="004D5E4C" w:rsidP="004D5E4C">
      <w:pPr>
        <w:tabs>
          <w:tab w:val="left" w:pos="11340"/>
          <w:tab w:val="left" w:pos="11482"/>
          <w:tab w:val="left" w:pos="12333"/>
          <w:tab w:val="left" w:pos="12474"/>
          <w:tab w:val="left" w:pos="12758"/>
        </w:tabs>
        <w:ind w:right="112"/>
        <w:jc w:val="both"/>
        <w:rPr>
          <w:b/>
          <w:i/>
          <w:sz w:val="56"/>
          <w:szCs w:val="54"/>
        </w:rPr>
      </w:pPr>
      <w:r w:rsidRPr="004D5E4C">
        <w:rPr>
          <w:rFonts w:ascii="Impact" w:hAnsi="Impact"/>
          <w:noProof/>
          <w:color w:val="17365D" w:themeColor="text2" w:themeShade="BF"/>
          <w:sz w:val="52"/>
          <w:szCs w:val="54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-583565</wp:posOffset>
            </wp:positionH>
            <wp:positionV relativeFrom="paragraph">
              <wp:posOffset>-74930</wp:posOffset>
            </wp:positionV>
            <wp:extent cx="1682115" cy="1424305"/>
            <wp:effectExtent l="19050" t="0" r="0" b="0"/>
            <wp:wrapTight wrapText="bothSides">
              <wp:wrapPolygon edited="0">
                <wp:start x="-245" y="0"/>
                <wp:lineTo x="-245" y="21379"/>
                <wp:lineTo x="21527" y="21379"/>
                <wp:lineTo x="21527" y="0"/>
                <wp:lineTo x="-245" y="0"/>
              </wp:wrapPolygon>
            </wp:wrapTight>
            <wp:docPr id="51" name="obrázek 51" descr="VÃ½sledek obrÃ¡zku pro carodej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VÃ½sledek obrÃ¡zku pro carodejnic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15" cy="142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0BFF" w:rsidRPr="004D5E4C">
        <w:rPr>
          <w:rFonts w:ascii="Impact" w:hAnsi="Impact"/>
          <w:noProof/>
          <w:color w:val="17365D" w:themeColor="text2" w:themeShade="BF"/>
          <w:sz w:val="52"/>
          <w:szCs w:val="54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2234595</wp:posOffset>
            </wp:positionH>
            <wp:positionV relativeFrom="margin">
              <wp:posOffset>641926</wp:posOffset>
            </wp:positionV>
            <wp:extent cx="4021322" cy="3785191"/>
            <wp:effectExtent l="19050" t="0" r="0" b="0"/>
            <wp:wrapNone/>
            <wp:docPr id="1" name="obrázek 1" descr="VÃ½sledek obrÃ¡zku pro hasicsky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Ã½sledek obrÃ¡zku pro hasicsky zna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5B533E"/>
                        </a:clrFrom>
                        <a:clrTo>
                          <a:srgbClr val="5B533E">
                            <a:alpha val="0"/>
                          </a:srgbClr>
                        </a:clrTo>
                      </a:clrChange>
                      <a:lum bright="40000" contrast="-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322" cy="378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3B0C" w:rsidRPr="004D5E4C">
        <w:rPr>
          <w:rFonts w:ascii="Impact" w:hAnsi="Impact"/>
          <w:color w:val="17365D" w:themeColor="text2" w:themeShade="BF"/>
          <w:sz w:val="52"/>
          <w:szCs w:val="54"/>
        </w:rPr>
        <w:t xml:space="preserve">Sbor dobrovolných hasičů Třebestovice </w:t>
      </w:r>
      <w:r w:rsidR="004A0BFF" w:rsidRPr="004D5E4C">
        <w:rPr>
          <w:rFonts w:ascii="Impact" w:hAnsi="Impact"/>
          <w:color w:val="17365D" w:themeColor="text2" w:themeShade="BF"/>
          <w:sz w:val="52"/>
          <w:szCs w:val="54"/>
        </w:rPr>
        <w:t>a spolek KURNÍK za podpory obce</w:t>
      </w:r>
      <w:r w:rsidR="00683B0C" w:rsidRPr="004D5E4C">
        <w:rPr>
          <w:rFonts w:ascii="Impact" w:hAnsi="Impact"/>
          <w:color w:val="17365D" w:themeColor="text2" w:themeShade="BF"/>
          <w:sz w:val="52"/>
          <w:szCs w:val="54"/>
        </w:rPr>
        <w:t xml:space="preserve"> vás srdečně zvou na tradiční</w:t>
      </w:r>
      <w:r w:rsidR="00E14374" w:rsidRPr="004D5E4C">
        <w:rPr>
          <w:rFonts w:ascii="Impact" w:hAnsi="Impact"/>
          <w:color w:val="17365D" w:themeColor="text2" w:themeShade="BF"/>
          <w:sz w:val="52"/>
          <w:szCs w:val="54"/>
        </w:rPr>
        <w:t xml:space="preserve"> </w:t>
      </w:r>
      <w:r w:rsidRPr="004D5E4C">
        <w:rPr>
          <w:rFonts w:ascii="Arial Black" w:hAnsi="Arial Black"/>
          <w:color w:val="000000" w:themeColor="text1"/>
          <w:sz w:val="72"/>
          <w:szCs w:val="64"/>
        </w:rPr>
        <w:t xml:space="preserve"> </w:t>
      </w:r>
      <w:r w:rsidR="00E14374" w:rsidRPr="004D5E4C">
        <w:rPr>
          <w:rFonts w:ascii="Arial Black" w:hAnsi="Arial Black"/>
          <w:b/>
          <w:i/>
          <w:color w:val="000000" w:themeColor="text1"/>
          <w:sz w:val="72"/>
          <w:szCs w:val="64"/>
          <w:u w:val="single"/>
        </w:rPr>
        <w:t xml:space="preserve">PÁLENÍ </w:t>
      </w:r>
      <w:r w:rsidR="00E14374" w:rsidRPr="004D5E4C">
        <w:rPr>
          <w:rFonts w:ascii="Arial Black" w:hAnsi="Arial Black" w:cs="Times New Roman"/>
          <w:b/>
          <w:i/>
          <w:color w:val="000000" w:themeColor="text1"/>
          <w:sz w:val="72"/>
          <w:szCs w:val="64"/>
          <w:u w:val="single"/>
        </w:rPr>
        <w:t>ČARODĚJNIC</w:t>
      </w:r>
      <w:r w:rsidR="00683B0C" w:rsidRPr="004D5E4C">
        <w:rPr>
          <w:b/>
          <w:i/>
          <w:color w:val="000000" w:themeColor="text1"/>
          <w:sz w:val="56"/>
          <w:szCs w:val="54"/>
        </w:rPr>
        <w:t>.</w:t>
      </w:r>
    </w:p>
    <w:p w:rsidR="004D5E4C" w:rsidRPr="004D5E4C" w:rsidRDefault="004D5E4C" w:rsidP="006B576F">
      <w:pPr>
        <w:tabs>
          <w:tab w:val="left" w:pos="11340"/>
          <w:tab w:val="left" w:pos="11482"/>
          <w:tab w:val="left" w:pos="12333"/>
          <w:tab w:val="left" w:pos="12474"/>
          <w:tab w:val="left" w:pos="12758"/>
        </w:tabs>
        <w:ind w:right="112" w:firstLine="425"/>
        <w:jc w:val="both"/>
        <w:rPr>
          <w:b/>
          <w:sz w:val="10"/>
          <w:szCs w:val="46"/>
        </w:rPr>
      </w:pPr>
    </w:p>
    <w:p w:rsidR="004D5E4C" w:rsidRDefault="00683B0C" w:rsidP="006B576F">
      <w:pPr>
        <w:tabs>
          <w:tab w:val="left" w:pos="11340"/>
          <w:tab w:val="left" w:pos="11482"/>
          <w:tab w:val="left" w:pos="12333"/>
          <w:tab w:val="left" w:pos="12474"/>
          <w:tab w:val="left" w:pos="12758"/>
        </w:tabs>
        <w:ind w:right="112" w:firstLine="425"/>
        <w:jc w:val="both"/>
        <w:rPr>
          <w:b/>
          <w:color w:val="262626" w:themeColor="text1" w:themeTint="D9"/>
          <w:sz w:val="44"/>
          <w:szCs w:val="46"/>
        </w:rPr>
      </w:pPr>
      <w:r w:rsidRPr="004D5E4C">
        <w:rPr>
          <w:b/>
          <w:sz w:val="44"/>
          <w:szCs w:val="46"/>
        </w:rPr>
        <w:t xml:space="preserve"> </w:t>
      </w:r>
      <w:r w:rsidRPr="004D5E4C">
        <w:rPr>
          <w:b/>
          <w:color w:val="262626" w:themeColor="text1" w:themeTint="D9"/>
          <w:sz w:val="44"/>
          <w:szCs w:val="46"/>
        </w:rPr>
        <w:t>Akce se koná dne 30. dubna 201</w:t>
      </w:r>
      <w:r w:rsidR="006B576F" w:rsidRPr="004D5E4C">
        <w:rPr>
          <w:b/>
          <w:color w:val="262626" w:themeColor="text1" w:themeTint="D9"/>
          <w:sz w:val="44"/>
          <w:szCs w:val="46"/>
        </w:rPr>
        <w:t xml:space="preserve">9 tradičně na louce pod mlýnem. Akce začíná 17:30 hodin. </w:t>
      </w:r>
      <w:r w:rsidRPr="004D5E4C">
        <w:rPr>
          <w:b/>
          <w:color w:val="262626" w:themeColor="text1" w:themeTint="D9"/>
          <w:sz w:val="44"/>
          <w:szCs w:val="46"/>
        </w:rPr>
        <w:t>Hranice bude zapále</w:t>
      </w:r>
      <w:r w:rsidR="00C25DCD" w:rsidRPr="004D5E4C">
        <w:rPr>
          <w:b/>
          <w:color w:val="262626" w:themeColor="text1" w:themeTint="D9"/>
          <w:sz w:val="44"/>
          <w:szCs w:val="46"/>
        </w:rPr>
        <w:t xml:space="preserve">na ve 20:00 hodin. </w:t>
      </w:r>
      <w:r w:rsidRPr="004D5E4C">
        <w:rPr>
          <w:b/>
          <w:color w:val="262626" w:themeColor="text1" w:themeTint="D9"/>
          <w:sz w:val="44"/>
          <w:szCs w:val="46"/>
        </w:rPr>
        <w:t xml:space="preserve">K občerstvení bude připraveno točené pivo, limonáda, špekáčky a klobásy z udírny. Pro děti občerstvení zdarma. </w:t>
      </w:r>
      <w:r w:rsidR="009B4512" w:rsidRPr="004D5E4C">
        <w:rPr>
          <w:b/>
          <w:color w:val="262626" w:themeColor="text1" w:themeTint="D9"/>
          <w:sz w:val="44"/>
          <w:szCs w:val="46"/>
        </w:rPr>
        <w:t xml:space="preserve">Součástí akce budou různé soutěže pro děti a soutěž nejhezčí masku čaroděje a čarodějnice.               </w:t>
      </w:r>
    </w:p>
    <w:p w:rsidR="009B4512" w:rsidRPr="004D5E4C" w:rsidRDefault="009B4512" w:rsidP="006B576F">
      <w:pPr>
        <w:tabs>
          <w:tab w:val="left" w:pos="11340"/>
          <w:tab w:val="left" w:pos="11482"/>
          <w:tab w:val="left" w:pos="12333"/>
          <w:tab w:val="left" w:pos="12474"/>
          <w:tab w:val="left" w:pos="12758"/>
        </w:tabs>
        <w:ind w:right="112" w:firstLine="425"/>
        <w:jc w:val="both"/>
        <w:rPr>
          <w:b/>
          <w:color w:val="262626" w:themeColor="text1" w:themeTint="D9"/>
          <w:sz w:val="10"/>
          <w:szCs w:val="46"/>
        </w:rPr>
      </w:pPr>
      <w:r w:rsidRPr="004D5E4C">
        <w:rPr>
          <w:b/>
          <w:color w:val="262626" w:themeColor="text1" w:themeTint="D9"/>
          <w:sz w:val="44"/>
          <w:szCs w:val="46"/>
        </w:rPr>
        <w:t xml:space="preserve">                                                                </w:t>
      </w:r>
    </w:p>
    <w:p w:rsidR="009B4512" w:rsidRPr="004D5E4C" w:rsidRDefault="009B4512" w:rsidP="006B576F">
      <w:pPr>
        <w:tabs>
          <w:tab w:val="left" w:pos="11340"/>
          <w:tab w:val="left" w:pos="11482"/>
          <w:tab w:val="left" w:pos="12333"/>
          <w:tab w:val="left" w:pos="12474"/>
          <w:tab w:val="left" w:pos="12758"/>
        </w:tabs>
        <w:ind w:right="112"/>
        <w:rPr>
          <w:b/>
          <w:sz w:val="52"/>
          <w:szCs w:val="38"/>
        </w:rPr>
      </w:pPr>
      <w:r w:rsidRPr="004D5E4C">
        <w:rPr>
          <w:b/>
          <w:sz w:val="52"/>
          <w:szCs w:val="38"/>
        </w:rPr>
        <w:t>TĚŠÍME SE NA VÁS</w:t>
      </w:r>
      <w:r w:rsidR="004A0BFF" w:rsidRPr="004D5E4C">
        <w:rPr>
          <w:b/>
          <w:sz w:val="52"/>
          <w:szCs w:val="38"/>
        </w:rPr>
        <w:t xml:space="preserve">                                                                      </w:t>
      </w:r>
      <w:r w:rsidR="000902DF" w:rsidRPr="004D5E4C">
        <w:rPr>
          <w:b/>
          <w:sz w:val="52"/>
          <w:szCs w:val="38"/>
        </w:rPr>
        <w:object w:dxaOrig="1786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59.25pt" o:ole="">
            <v:imagedata r:id="rId9" o:title=""/>
          </v:shape>
          <o:OLEObject Type="Embed" ProgID="AcroExch.Document.DC" ShapeID="_x0000_i1025" DrawAspect="Content" ObjectID="_1617604209" r:id="rId10"/>
        </w:object>
      </w:r>
    </w:p>
    <w:p w:rsidR="009B4512" w:rsidRPr="004D5E4C" w:rsidRDefault="00C25DCD" w:rsidP="006B576F">
      <w:pPr>
        <w:tabs>
          <w:tab w:val="left" w:pos="4353"/>
        </w:tabs>
        <w:ind w:right="112"/>
        <w:rPr>
          <w:sz w:val="44"/>
        </w:rPr>
      </w:pPr>
      <w:r w:rsidRPr="004D5E4C">
        <w:rPr>
          <w:sz w:val="44"/>
        </w:rPr>
        <w:lastRenderedPageBreak/>
        <w:tab/>
      </w:r>
    </w:p>
    <w:p w:rsidR="00683B0C" w:rsidRPr="004D5E4C" w:rsidRDefault="009B4512" w:rsidP="006B576F">
      <w:pPr>
        <w:ind w:right="112"/>
        <w:rPr>
          <w:sz w:val="40"/>
        </w:rPr>
      </w:pPr>
      <w:r w:rsidRPr="004D5E4C">
        <w:rPr>
          <w:sz w:val="44"/>
        </w:rPr>
        <w:t xml:space="preserve">                                                                                        </w:t>
      </w:r>
      <w:r w:rsidR="00C25DCD" w:rsidRPr="004D5E4C">
        <w:rPr>
          <w:sz w:val="44"/>
        </w:rPr>
        <w:t xml:space="preserve">                                               </w:t>
      </w:r>
      <w:r w:rsidRPr="004D5E4C">
        <w:rPr>
          <w:sz w:val="44"/>
        </w:rPr>
        <w:t xml:space="preserve">    </w:t>
      </w:r>
      <w:r w:rsidRPr="004D5E4C">
        <w:rPr>
          <w:sz w:val="40"/>
        </w:rPr>
        <w:t xml:space="preserve">    </w:t>
      </w:r>
    </w:p>
    <w:sectPr w:rsidR="00683B0C" w:rsidRPr="004D5E4C" w:rsidSect="009D1E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033" w:rsidRDefault="00EB3033" w:rsidP="009D1E38">
      <w:pPr>
        <w:spacing w:after="0" w:line="240" w:lineRule="auto"/>
      </w:pPr>
      <w:r>
        <w:separator/>
      </w:r>
    </w:p>
  </w:endnote>
  <w:endnote w:type="continuationSeparator" w:id="0">
    <w:p w:rsidR="00EB3033" w:rsidRDefault="00EB3033" w:rsidP="009D1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033" w:rsidRDefault="00EB3033" w:rsidP="009D1E38">
      <w:pPr>
        <w:spacing w:after="0" w:line="240" w:lineRule="auto"/>
      </w:pPr>
      <w:r>
        <w:separator/>
      </w:r>
    </w:p>
  </w:footnote>
  <w:footnote w:type="continuationSeparator" w:id="0">
    <w:p w:rsidR="00EB3033" w:rsidRDefault="00EB3033" w:rsidP="009D1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E38"/>
    <w:rsid w:val="000902DF"/>
    <w:rsid w:val="00190BA3"/>
    <w:rsid w:val="003767ED"/>
    <w:rsid w:val="004A0BFF"/>
    <w:rsid w:val="004D5E4C"/>
    <w:rsid w:val="00683B0C"/>
    <w:rsid w:val="006B576F"/>
    <w:rsid w:val="006D1EB3"/>
    <w:rsid w:val="009B4512"/>
    <w:rsid w:val="009D1E38"/>
    <w:rsid w:val="00C25DCD"/>
    <w:rsid w:val="00CF3ADD"/>
    <w:rsid w:val="00D22FCB"/>
    <w:rsid w:val="00E14374"/>
    <w:rsid w:val="00EB3033"/>
    <w:rsid w:val="00F3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0708E7-801F-40C6-A01E-579CCDBB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338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D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1E3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9D1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D1E38"/>
  </w:style>
  <w:style w:type="paragraph" w:styleId="Zpat">
    <w:name w:val="footer"/>
    <w:basedOn w:val="Normln"/>
    <w:link w:val="ZpatChar"/>
    <w:uiPriority w:val="99"/>
    <w:semiHidden/>
    <w:unhideWhenUsed/>
    <w:rsid w:val="009D1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D1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44AF5-8449-442F-B19E-9ED715A56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Czechpoint</cp:lastModifiedBy>
  <cp:revision>2</cp:revision>
  <cp:lastPrinted>2019-04-21T19:41:00Z</cp:lastPrinted>
  <dcterms:created xsi:type="dcterms:W3CDTF">2019-04-24T07:44:00Z</dcterms:created>
  <dcterms:modified xsi:type="dcterms:W3CDTF">2019-04-24T07:44:00Z</dcterms:modified>
</cp:coreProperties>
</file>